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37578B" w:rsidRDefault="0037578B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40"/>
          <w:szCs w:val="40"/>
        </w:rPr>
      </w:pPr>
    </w:p>
    <w:p w:rsidR="008E471A" w:rsidRDefault="008E471A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56"/>
          <w:szCs w:val="56"/>
        </w:rPr>
      </w:pPr>
    </w:p>
    <w:p w:rsidR="008E471A" w:rsidRDefault="008E471A" w:rsidP="00F21F35">
      <w:pPr>
        <w:spacing w:after="0" w:line="240" w:lineRule="auto"/>
        <w:jc w:val="center"/>
        <w:rPr>
          <w:rFonts w:ascii="Cordia New" w:hAnsi="Cordia New" w:cs="Cordia New"/>
          <w:b/>
          <w:bCs/>
          <w:color w:val="000000" w:themeColor="text1"/>
          <w:sz w:val="56"/>
          <w:szCs w:val="56"/>
        </w:rPr>
      </w:pPr>
    </w:p>
    <w:p w:rsidR="005F648E" w:rsidRPr="008D0A0F" w:rsidRDefault="0037578B" w:rsidP="00F21F35">
      <w:pPr>
        <w:spacing w:after="0" w:line="240" w:lineRule="auto"/>
        <w:jc w:val="center"/>
        <w:rPr>
          <w:rFonts w:ascii="TH Sarabun New" w:hAnsi="TH Sarabun New" w:cs="TH Sarabun New"/>
          <w:sz w:val="48"/>
          <w:szCs w:val="48"/>
        </w:rPr>
      </w:pPr>
      <w:r w:rsidRPr="008D0A0F">
        <w:rPr>
          <w:rFonts w:ascii="TH Sarabun New" w:hAnsi="TH Sarabun New" w:cs="TH Sarabun New"/>
          <w:b/>
          <w:bCs/>
          <w:color w:val="000000" w:themeColor="text1"/>
          <w:sz w:val="48"/>
          <w:szCs w:val="48"/>
          <w:cs/>
        </w:rPr>
        <w:t>ภาคผนวก</w:t>
      </w: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="AngsanaUPC" w:hAnsi="AngsanaUPC" w:cs="AngsanaUPC"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P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Pr="009D1FD4" w:rsidRDefault="00DC7405" w:rsidP="00DC740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D1FD4">
        <w:rPr>
          <w:rFonts w:ascii="TH Sarabun New" w:hAnsi="TH Sarabun New" w:cs="TH Sarabun New"/>
          <w:b/>
          <w:bCs/>
          <w:color w:val="000000" w:themeColor="text1"/>
          <w:sz w:val="48"/>
          <w:szCs w:val="48"/>
          <w:cs/>
        </w:rPr>
        <w:t>ภาคผนวก</w:t>
      </w:r>
      <w:r w:rsidRPr="009D1FD4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Pr="009D1FD4">
        <w:rPr>
          <w:rFonts w:ascii="TH Sarabun New" w:hAnsi="TH Sarabun New" w:cs="TH Sarabun New"/>
          <w:b/>
          <w:bCs/>
          <w:sz w:val="48"/>
          <w:szCs w:val="48"/>
          <w:cs/>
        </w:rPr>
        <w:t>ก</w:t>
      </w:r>
    </w:p>
    <w:p w:rsidR="00DC7405" w:rsidRPr="009D1FD4" w:rsidRDefault="00DC7405" w:rsidP="00F21F3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D1FD4">
        <w:rPr>
          <w:rFonts w:ascii="TH Sarabun New" w:hAnsi="TH Sarabun New" w:cs="TH Sarabun New"/>
          <w:b/>
          <w:bCs/>
          <w:sz w:val="48"/>
          <w:szCs w:val="48"/>
          <w:cs/>
        </w:rPr>
        <w:t>แบบสอบถามเพื่อการวิจัย</w:t>
      </w: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</w:p>
    <w:p w:rsidR="00DC7405" w:rsidRPr="00DC7405" w:rsidRDefault="00DC7405" w:rsidP="00F21F35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  <w:cs/>
        </w:rPr>
      </w:pPr>
    </w:p>
    <w:sectPr w:rsidR="00DC7405" w:rsidRPr="00DC7405" w:rsidSect="00A84479">
      <w:headerReference w:type="default" r:id="rId8"/>
      <w:type w:val="continuous"/>
      <w:pgSz w:w="11906" w:h="16838" w:code="9"/>
      <w:pgMar w:top="2160" w:right="1440" w:bottom="1440" w:left="2160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50" w:rsidRDefault="003B1C50" w:rsidP="00F77F5F">
      <w:pPr>
        <w:spacing w:after="0" w:line="240" w:lineRule="auto"/>
      </w:pPr>
      <w:r>
        <w:separator/>
      </w:r>
    </w:p>
  </w:endnote>
  <w:endnote w:type="continuationSeparator" w:id="0">
    <w:p w:rsidR="003B1C50" w:rsidRDefault="003B1C50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50" w:rsidRDefault="003B1C50" w:rsidP="00F77F5F">
      <w:pPr>
        <w:spacing w:after="0" w:line="240" w:lineRule="auto"/>
      </w:pPr>
      <w:r>
        <w:separator/>
      </w:r>
    </w:p>
  </w:footnote>
  <w:footnote w:type="continuationSeparator" w:id="0">
    <w:p w:rsidR="003B1C50" w:rsidRDefault="003B1C50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4" w:rsidRDefault="008060C4">
    <w:pPr>
      <w:pStyle w:val="a3"/>
      <w:jc w:val="right"/>
    </w:pPr>
  </w:p>
  <w:p w:rsidR="008060C4" w:rsidRDefault="00806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358AE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015B"/>
    <w:rsid w:val="00102042"/>
    <w:rsid w:val="00102350"/>
    <w:rsid w:val="00111435"/>
    <w:rsid w:val="00111F2C"/>
    <w:rsid w:val="00112E4A"/>
    <w:rsid w:val="00115F69"/>
    <w:rsid w:val="00123374"/>
    <w:rsid w:val="001304A2"/>
    <w:rsid w:val="00132CC3"/>
    <w:rsid w:val="001351E8"/>
    <w:rsid w:val="001509FA"/>
    <w:rsid w:val="001523F8"/>
    <w:rsid w:val="00152900"/>
    <w:rsid w:val="001530EB"/>
    <w:rsid w:val="00153CBC"/>
    <w:rsid w:val="00161D53"/>
    <w:rsid w:val="00167480"/>
    <w:rsid w:val="00170CE0"/>
    <w:rsid w:val="00173EFE"/>
    <w:rsid w:val="00174460"/>
    <w:rsid w:val="00183A9C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32D8"/>
    <w:rsid w:val="00206ECE"/>
    <w:rsid w:val="00213F16"/>
    <w:rsid w:val="00221912"/>
    <w:rsid w:val="0023161A"/>
    <w:rsid w:val="00236D9B"/>
    <w:rsid w:val="00243AD0"/>
    <w:rsid w:val="00252574"/>
    <w:rsid w:val="002555E2"/>
    <w:rsid w:val="002573DB"/>
    <w:rsid w:val="00262146"/>
    <w:rsid w:val="00263118"/>
    <w:rsid w:val="00267E55"/>
    <w:rsid w:val="00271C35"/>
    <w:rsid w:val="00273350"/>
    <w:rsid w:val="00275D29"/>
    <w:rsid w:val="00277848"/>
    <w:rsid w:val="002849A0"/>
    <w:rsid w:val="00291FDD"/>
    <w:rsid w:val="002970E9"/>
    <w:rsid w:val="002A22C8"/>
    <w:rsid w:val="002A6B98"/>
    <w:rsid w:val="002B0C57"/>
    <w:rsid w:val="002B0E04"/>
    <w:rsid w:val="002C7BAA"/>
    <w:rsid w:val="002D71DC"/>
    <w:rsid w:val="002E3231"/>
    <w:rsid w:val="002F1729"/>
    <w:rsid w:val="00301527"/>
    <w:rsid w:val="00310B56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7578B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1C50"/>
    <w:rsid w:val="003B5453"/>
    <w:rsid w:val="003B68F4"/>
    <w:rsid w:val="003C1A86"/>
    <w:rsid w:val="003D56B4"/>
    <w:rsid w:val="003D7BBC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36F09"/>
    <w:rsid w:val="00440D0A"/>
    <w:rsid w:val="00444957"/>
    <w:rsid w:val="00446B82"/>
    <w:rsid w:val="004507E1"/>
    <w:rsid w:val="0045340B"/>
    <w:rsid w:val="004645B6"/>
    <w:rsid w:val="00474B1B"/>
    <w:rsid w:val="004753A9"/>
    <w:rsid w:val="00475FED"/>
    <w:rsid w:val="004A3D66"/>
    <w:rsid w:val="004A60DC"/>
    <w:rsid w:val="004A7AD3"/>
    <w:rsid w:val="004B1980"/>
    <w:rsid w:val="004B38C2"/>
    <w:rsid w:val="004B39C7"/>
    <w:rsid w:val="004B4906"/>
    <w:rsid w:val="004C226C"/>
    <w:rsid w:val="004C7873"/>
    <w:rsid w:val="004D4BDD"/>
    <w:rsid w:val="004E1F38"/>
    <w:rsid w:val="004E41ED"/>
    <w:rsid w:val="004E6B27"/>
    <w:rsid w:val="004E6F5C"/>
    <w:rsid w:val="004F19A5"/>
    <w:rsid w:val="00504AE8"/>
    <w:rsid w:val="00505F3A"/>
    <w:rsid w:val="005100C2"/>
    <w:rsid w:val="005202DD"/>
    <w:rsid w:val="005210DD"/>
    <w:rsid w:val="00521B0F"/>
    <w:rsid w:val="005367B1"/>
    <w:rsid w:val="00537966"/>
    <w:rsid w:val="005405DE"/>
    <w:rsid w:val="00541118"/>
    <w:rsid w:val="005455DE"/>
    <w:rsid w:val="0055193F"/>
    <w:rsid w:val="005621E5"/>
    <w:rsid w:val="005661A4"/>
    <w:rsid w:val="00571C48"/>
    <w:rsid w:val="00585736"/>
    <w:rsid w:val="005907E1"/>
    <w:rsid w:val="0059270C"/>
    <w:rsid w:val="005A3C64"/>
    <w:rsid w:val="005A585F"/>
    <w:rsid w:val="005A67CD"/>
    <w:rsid w:val="005B059A"/>
    <w:rsid w:val="005C04C5"/>
    <w:rsid w:val="005C05C3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27BED"/>
    <w:rsid w:val="00636FD1"/>
    <w:rsid w:val="006409A1"/>
    <w:rsid w:val="006449B8"/>
    <w:rsid w:val="00646C07"/>
    <w:rsid w:val="00651834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19EA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7F0DC9"/>
    <w:rsid w:val="008060C4"/>
    <w:rsid w:val="00810B9F"/>
    <w:rsid w:val="00834E64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91230"/>
    <w:rsid w:val="008A5D17"/>
    <w:rsid w:val="008B40DA"/>
    <w:rsid w:val="008C2CA1"/>
    <w:rsid w:val="008C464B"/>
    <w:rsid w:val="008C64C0"/>
    <w:rsid w:val="008D0A0F"/>
    <w:rsid w:val="008D279E"/>
    <w:rsid w:val="008D6558"/>
    <w:rsid w:val="008E191E"/>
    <w:rsid w:val="008E1EF1"/>
    <w:rsid w:val="008E32FA"/>
    <w:rsid w:val="008E471A"/>
    <w:rsid w:val="008E6E6B"/>
    <w:rsid w:val="008F1BDD"/>
    <w:rsid w:val="00901338"/>
    <w:rsid w:val="009043B6"/>
    <w:rsid w:val="009057EB"/>
    <w:rsid w:val="009130DC"/>
    <w:rsid w:val="0091400B"/>
    <w:rsid w:val="00916CBA"/>
    <w:rsid w:val="009424EB"/>
    <w:rsid w:val="00943272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1FD4"/>
    <w:rsid w:val="009D298D"/>
    <w:rsid w:val="009E4935"/>
    <w:rsid w:val="009E53DE"/>
    <w:rsid w:val="009E71CE"/>
    <w:rsid w:val="009F09D2"/>
    <w:rsid w:val="009F0D56"/>
    <w:rsid w:val="009F699C"/>
    <w:rsid w:val="00A0362F"/>
    <w:rsid w:val="00A04A8B"/>
    <w:rsid w:val="00A078CE"/>
    <w:rsid w:val="00A1171D"/>
    <w:rsid w:val="00A160CC"/>
    <w:rsid w:val="00A22CEC"/>
    <w:rsid w:val="00A31179"/>
    <w:rsid w:val="00A36642"/>
    <w:rsid w:val="00A36CFB"/>
    <w:rsid w:val="00A5718F"/>
    <w:rsid w:val="00A63693"/>
    <w:rsid w:val="00A6681A"/>
    <w:rsid w:val="00A67637"/>
    <w:rsid w:val="00A7165D"/>
    <w:rsid w:val="00A7339D"/>
    <w:rsid w:val="00A84479"/>
    <w:rsid w:val="00A8631E"/>
    <w:rsid w:val="00A905EA"/>
    <w:rsid w:val="00A96290"/>
    <w:rsid w:val="00AA4B6B"/>
    <w:rsid w:val="00AA551F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377C5"/>
    <w:rsid w:val="00B450CC"/>
    <w:rsid w:val="00B60ABD"/>
    <w:rsid w:val="00B61518"/>
    <w:rsid w:val="00B8041D"/>
    <w:rsid w:val="00B81FF6"/>
    <w:rsid w:val="00B82AB0"/>
    <w:rsid w:val="00B85F4E"/>
    <w:rsid w:val="00BA49AB"/>
    <w:rsid w:val="00BB5249"/>
    <w:rsid w:val="00BB7F74"/>
    <w:rsid w:val="00C04E87"/>
    <w:rsid w:val="00C111C4"/>
    <w:rsid w:val="00C22FDA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50CE"/>
    <w:rsid w:val="00C85761"/>
    <w:rsid w:val="00C93CDC"/>
    <w:rsid w:val="00C940E8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C7405"/>
    <w:rsid w:val="00DD1427"/>
    <w:rsid w:val="00DE251E"/>
    <w:rsid w:val="00DF309F"/>
    <w:rsid w:val="00DF47BF"/>
    <w:rsid w:val="00DF5D12"/>
    <w:rsid w:val="00DF70F8"/>
    <w:rsid w:val="00E10E92"/>
    <w:rsid w:val="00E125C4"/>
    <w:rsid w:val="00E1617F"/>
    <w:rsid w:val="00E30747"/>
    <w:rsid w:val="00E45518"/>
    <w:rsid w:val="00E628DA"/>
    <w:rsid w:val="00E63826"/>
    <w:rsid w:val="00E70CE2"/>
    <w:rsid w:val="00E716B0"/>
    <w:rsid w:val="00E71F50"/>
    <w:rsid w:val="00E74208"/>
    <w:rsid w:val="00E81915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7825"/>
    <w:rsid w:val="00F00217"/>
    <w:rsid w:val="00F12A3C"/>
    <w:rsid w:val="00F14777"/>
    <w:rsid w:val="00F21CC0"/>
    <w:rsid w:val="00F21F35"/>
    <w:rsid w:val="00F2291A"/>
    <w:rsid w:val="00F31D8D"/>
    <w:rsid w:val="00F323B8"/>
    <w:rsid w:val="00F353EB"/>
    <w:rsid w:val="00F42B2D"/>
    <w:rsid w:val="00F50771"/>
    <w:rsid w:val="00F53024"/>
    <w:rsid w:val="00F64D67"/>
    <w:rsid w:val="00F66ED2"/>
    <w:rsid w:val="00F70F9C"/>
    <w:rsid w:val="00F72752"/>
    <w:rsid w:val="00F77F5F"/>
    <w:rsid w:val="00F87D07"/>
    <w:rsid w:val="00F921A9"/>
    <w:rsid w:val="00FA671E"/>
    <w:rsid w:val="00FA7C9D"/>
    <w:rsid w:val="00FB7B34"/>
    <w:rsid w:val="00FC3B32"/>
    <w:rsid w:val="00FC5E62"/>
    <w:rsid w:val="00FD538F"/>
    <w:rsid w:val="00FD61ED"/>
    <w:rsid w:val="00FE5132"/>
    <w:rsid w:val="00FE5458"/>
    <w:rsid w:val="00FF2A05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C116-4530-46E7-AC64-95BA0084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noon</cp:lastModifiedBy>
  <cp:revision>126</cp:revision>
  <cp:lastPrinted>2015-10-30T08:39:00Z</cp:lastPrinted>
  <dcterms:created xsi:type="dcterms:W3CDTF">2014-10-17T03:15:00Z</dcterms:created>
  <dcterms:modified xsi:type="dcterms:W3CDTF">2015-11-18T08:57:00Z</dcterms:modified>
</cp:coreProperties>
</file>